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2159" w:type="dxa"/>
        <w:tblInd w:w="98" w:type="dxa"/>
        <w:tblLayout w:type="fixed"/>
        <w:tblLook w:val="0000"/>
      </w:tblPr>
      <w:tblGrid>
        <w:gridCol w:w="1829"/>
        <w:gridCol w:w="4875"/>
        <w:gridCol w:w="3020"/>
        <w:gridCol w:w="2435"/>
      </w:tblGrid>
      <w:tr w:rsidR="00642427">
        <w:trPr>
          <w:trHeight w:val="1052"/>
        </w:trPr>
        <w:tc>
          <w:tcPr>
            <w:tcW w:w="18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42427" w:rsidRDefault="00642427">
            <w:pPr>
              <w:pStyle w:val="normal"/>
              <w:jc w:val="center"/>
              <w:rPr>
                <w:color w:val="000000"/>
              </w:rPr>
            </w:pPr>
            <w:r>
              <w:object w:dxaOrig="3015" w:dyaOrig="3045">
                <v:rect id="rectole0000000000" o:spid="_x0000_i1025" style="width:64.45pt;height:64.45pt" o:ole="" o:preferrelative="t" stroked="f">
                  <v:imagedata r:id="rId4" o:title=""/>
                </v:rect>
                <o:OLEObject Type="Embed" ProgID="StaticMetafile" ShapeID="rectole0000000000" DrawAspect="Content" ObjectID="_1772336307" r:id="rId5"/>
              </w:object>
            </w:r>
          </w:p>
        </w:tc>
        <w:tc>
          <w:tcPr>
            <w:tcW w:w="48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42427" w:rsidRDefault="00256BC8">
            <w:pPr>
              <w:pStyle w:val="normal"/>
              <w:tabs>
                <w:tab w:val="left" w:pos="2130"/>
              </w:tabs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Питомник «Кедр</w:t>
            </w: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18»</w:t>
            </w:r>
          </w:p>
          <w:p w:rsidR="00642427" w:rsidRDefault="00256BC8">
            <w:pPr>
              <w:pStyle w:val="normal"/>
              <w:tabs>
                <w:tab w:val="left" w:pos="2130"/>
              </w:tabs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Сайт: кедр18.рф</w:t>
            </w:r>
          </w:p>
          <w:p w:rsidR="00642427" w:rsidRPr="0056438A" w:rsidRDefault="00256BC8">
            <w:pPr>
              <w:pStyle w:val="normal"/>
              <w:tabs>
                <w:tab w:val="left" w:pos="2130"/>
              </w:tabs>
              <w:rPr>
                <w:rFonts w:ascii="Calibri" w:eastAsia="Calibri" w:hAnsi="Calibri" w:cs="Calibri"/>
                <w:color w:val="000000"/>
              </w:rPr>
            </w:pPr>
            <w:r w:rsidRPr="00B21C56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E</w:t>
            </w:r>
            <w:r w:rsidRPr="0056438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 w:rsidRPr="00B21C56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mail</w:t>
            </w:r>
            <w:r w:rsidRPr="0056438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21C56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kedr</w:t>
            </w:r>
            <w:proofErr w:type="spellEnd"/>
            <w:r w:rsidRPr="0056438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18@</w:t>
            </w:r>
            <w:proofErr w:type="spellStart"/>
            <w:r w:rsidRPr="00B21C56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domrad</w:t>
            </w:r>
            <w:proofErr w:type="spellEnd"/>
            <w:r w:rsidRPr="0056438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  <w:proofErr w:type="spellStart"/>
            <w:r w:rsidRPr="00B21C56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45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42427" w:rsidRPr="0056438A" w:rsidRDefault="00642427">
            <w:pPr>
              <w:pStyle w:val="normal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642427" w:rsidRPr="0056438A" w:rsidRDefault="00642427">
            <w:pPr>
              <w:pStyle w:val="normal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  <w:p w:rsidR="00642427" w:rsidRDefault="00256BC8"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t xml:space="preserve">Руководителю </w:t>
            </w:r>
          </w:p>
        </w:tc>
      </w:tr>
      <w:tr w:rsidR="00642427">
        <w:trPr>
          <w:gridAfter w:val="1"/>
          <w:wAfter w:w="2435" w:type="dxa"/>
          <w:trHeight w:val="1852"/>
        </w:trPr>
        <w:tc>
          <w:tcPr>
            <w:tcW w:w="972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42427" w:rsidRDefault="00256BC8">
            <w:pPr>
              <w:pStyle w:val="normal"/>
              <w:ind w:left="1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ИП Игнатьев Алексей Геннадьевич </w:t>
            </w:r>
          </w:p>
          <w:p w:rsidR="00642427" w:rsidRDefault="00256BC8">
            <w:pPr>
              <w:pStyle w:val="normal"/>
              <w:ind w:left="1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ОГРНИП310184011800066, ИНН183400930673</w:t>
            </w:r>
          </w:p>
          <w:p w:rsidR="00642427" w:rsidRDefault="00256BC8">
            <w:pPr>
              <w:pStyle w:val="normal"/>
              <w:ind w:left="1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426053, УР, г.Ижевск, ул.Ворошилова, 83-35,</w:t>
            </w:r>
          </w:p>
          <w:p w:rsidR="00642427" w:rsidRDefault="00256BC8">
            <w:pPr>
              <w:pStyle w:val="normal"/>
              <w:ind w:left="180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тел.: 8-912-765-71-38</w:t>
            </w:r>
          </w:p>
          <w:p w:rsidR="00642427" w:rsidRDefault="00256BC8">
            <w:pPr>
              <w:pStyle w:val="normal"/>
              <w:ind w:left="1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исх. </w:t>
            </w:r>
            <w:r>
              <w:rPr>
                <w:rFonts w:ascii="Quattrocento Sans" w:eastAsia="Quattrocento Sans" w:hAnsi="Quattrocento Sans" w:cs="Quattrocento Sans"/>
                <w:color w:val="000000"/>
                <w:sz w:val="22"/>
                <w:szCs w:val="22"/>
              </w:rPr>
              <w:t>№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75 от «04» марта 2024г.</w:t>
            </w:r>
          </w:p>
          <w:p w:rsidR="00642427" w:rsidRDefault="00642427">
            <w:pPr>
              <w:pStyle w:val="normal"/>
              <w:rPr>
                <w:color w:val="000000"/>
              </w:rPr>
            </w:pPr>
          </w:p>
        </w:tc>
      </w:tr>
    </w:tbl>
    <w:p w:rsidR="00642427" w:rsidRDefault="00256BC8">
      <w:pPr>
        <w:pStyle w:val="normal"/>
        <w:spacing w:line="259" w:lineRule="auto"/>
        <w:ind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Коммерческое предложение!</w:t>
      </w:r>
    </w:p>
    <w:p w:rsidR="00642427" w:rsidRDefault="00256BC8">
      <w:pPr>
        <w:pStyle w:val="normal"/>
        <w:spacing w:line="259" w:lineRule="auto"/>
        <w:ind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</w:p>
    <w:p w:rsidR="00642427" w:rsidRDefault="00256BC8">
      <w:pPr>
        <w:pStyle w:val="normal"/>
        <w:spacing w:line="259" w:lineRule="auto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Предлагает Вам саженцы КЕДРА для озеленения, плюсы кедровой посадки:</w:t>
      </w:r>
    </w:p>
    <w:p w:rsidR="00642427" w:rsidRDefault="00642427">
      <w:pPr>
        <w:pStyle w:val="normal"/>
        <w:spacing w:line="259" w:lineRule="auto"/>
        <w:ind w:firstLine="284"/>
        <w:jc w:val="both"/>
        <w:rPr>
          <w:color w:val="000000"/>
          <w:sz w:val="12"/>
          <w:szCs w:val="12"/>
        </w:rPr>
      </w:pPr>
    </w:p>
    <w:p w:rsidR="00642427" w:rsidRDefault="00256BC8">
      <w:pPr>
        <w:pStyle w:val="normal"/>
        <w:spacing w:line="259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1. Кедры декоративны круглый год - и зимой, и летом. Прекрасно растут в средней полосе России. Обладают вечнозеленой пышной кроной, с каждым годом становятся красивее и пышнее. </w:t>
      </w:r>
    </w:p>
    <w:p w:rsidR="00642427" w:rsidRDefault="00256BC8">
      <w:pPr>
        <w:pStyle w:val="normal"/>
        <w:spacing w:line="259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2. </w:t>
      </w:r>
      <w:r>
        <w:rPr>
          <w:b/>
          <w:color w:val="000000"/>
          <w:sz w:val="26"/>
          <w:szCs w:val="26"/>
        </w:rPr>
        <w:t xml:space="preserve">Кедры не требует затрат по уходу, </w:t>
      </w:r>
      <w:r>
        <w:rPr>
          <w:color w:val="000000"/>
          <w:sz w:val="26"/>
          <w:szCs w:val="26"/>
        </w:rPr>
        <w:t>не нуждается в подрезке, зимостойки и долговечны!</w:t>
      </w:r>
    </w:p>
    <w:p w:rsidR="00642427" w:rsidRDefault="00256BC8">
      <w:pPr>
        <w:pStyle w:val="normal"/>
        <w:spacing w:line="259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3. </w:t>
      </w:r>
      <w:r w:rsidRPr="00256BC8">
        <w:rPr>
          <w:color w:val="000000"/>
          <w:sz w:val="26"/>
          <w:szCs w:val="26"/>
        </w:rPr>
        <w:t>Кедры ПОВЫШАЮТ ценность территории, выделяют полезные фитонциды, являются символом силы и здоровья, орешки дают, о пользе кедра написаны тысячи книг.</w:t>
      </w:r>
    </w:p>
    <w:p w:rsidR="00642427" w:rsidRDefault="00256BC8">
      <w:pPr>
        <w:pStyle w:val="normal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4. </w:t>
      </w:r>
      <w:proofErr w:type="gramStart"/>
      <w:r>
        <w:rPr>
          <w:color w:val="000000"/>
          <w:sz w:val="26"/>
          <w:szCs w:val="26"/>
        </w:rPr>
        <w:t xml:space="preserve">Посадка кедров это - Ваш вклад на пользу города и планеты :), а также </w:t>
      </w:r>
      <w:r>
        <w:rPr>
          <w:b/>
          <w:color w:val="000000"/>
          <w:sz w:val="26"/>
          <w:szCs w:val="26"/>
        </w:rPr>
        <w:t xml:space="preserve">социально значимое и рекламное мероприятие. </w:t>
      </w:r>
      <w:proofErr w:type="gramEnd"/>
    </w:p>
    <w:p w:rsidR="0056438A" w:rsidRPr="0056438A" w:rsidRDefault="0056438A">
      <w:pPr>
        <w:pStyle w:val="normal"/>
        <w:jc w:val="both"/>
        <w:rPr>
          <w:b/>
          <w:color w:val="000000"/>
          <w:sz w:val="10"/>
          <w:szCs w:val="10"/>
        </w:rPr>
      </w:pPr>
    </w:p>
    <w:p w:rsidR="00642427" w:rsidRDefault="00256BC8"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Мы выезжаем на места посадки: смотрим структуру почвы, привозим и высаживаем саженцы с ГАРАНТИЕЙ приживаемости и консультируем по уходу! Весной рекомендуем производить посадку с 18 апреля до майских праздников. </w:t>
      </w:r>
    </w:p>
    <w:p w:rsidR="0056438A" w:rsidRPr="0056438A" w:rsidRDefault="0056438A" w:rsidP="0056438A">
      <w:pPr>
        <w:pStyle w:val="normal"/>
        <w:jc w:val="both"/>
        <w:rPr>
          <w:b/>
          <w:color w:val="000000"/>
          <w:sz w:val="10"/>
          <w:szCs w:val="10"/>
        </w:rPr>
      </w:pPr>
    </w:p>
    <w:p w:rsidR="00642427" w:rsidRDefault="00256BC8">
      <w:pPr>
        <w:pStyle w:val="normal"/>
        <w:tabs>
          <w:tab w:val="left" w:pos="9372"/>
        </w:tabs>
        <w:spacing w:line="276" w:lineRule="auto"/>
        <w:ind w:right="-443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На сезон весна-2024г. мы предлагаем саженцы по специальным низким ценам, например комплект саженцев: </w:t>
      </w:r>
      <w:r>
        <w:rPr>
          <w:b/>
          <w:color w:val="000000"/>
          <w:sz w:val="26"/>
          <w:szCs w:val="26"/>
        </w:rPr>
        <w:t xml:space="preserve">КЕДР 2,0-2,5м, 10шт, 240тыс.руб. с доставкой и гарантией. </w:t>
      </w:r>
    </w:p>
    <w:p w:rsidR="00642427" w:rsidRDefault="00256BC8"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Среди наших Заказчиков: ИжГТУ, Концерн "Калашников", Санаторий "Металлург", ИЭМЗ "Купол", ТСЖ "Сосновый бор 2" и др. Посадка кедров это вклад в импортозамещение и поддержку отечественного производителя.</w:t>
      </w:r>
    </w:p>
    <w:p w:rsidR="0056438A" w:rsidRPr="0056438A" w:rsidRDefault="0056438A" w:rsidP="0056438A">
      <w:pPr>
        <w:pStyle w:val="normal"/>
        <w:jc w:val="both"/>
        <w:rPr>
          <w:b/>
          <w:color w:val="000000"/>
          <w:sz w:val="10"/>
          <w:szCs w:val="10"/>
        </w:rPr>
      </w:pPr>
    </w:p>
    <w:p w:rsidR="00642427" w:rsidRDefault="00256BC8"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Основная площадка питомника расположена в УР, в 80км. от г</w:t>
      </w:r>
      <w:proofErr w:type="gramStart"/>
      <w:r>
        <w:rPr>
          <w:color w:val="000000"/>
          <w:sz w:val="26"/>
          <w:szCs w:val="26"/>
        </w:rPr>
        <w:t>.И</w:t>
      </w:r>
      <w:proofErr w:type="gramEnd"/>
      <w:r>
        <w:rPr>
          <w:color w:val="000000"/>
          <w:sz w:val="26"/>
          <w:szCs w:val="26"/>
        </w:rPr>
        <w:t xml:space="preserve">жевска, под г.Воткинском, в наличии </w:t>
      </w:r>
      <w:r>
        <w:rPr>
          <w:b/>
          <w:color w:val="000000"/>
          <w:sz w:val="26"/>
          <w:szCs w:val="26"/>
        </w:rPr>
        <w:t>десятки тысяч кедров высотой до 3,5м</w:t>
      </w:r>
      <w:r>
        <w:rPr>
          <w:color w:val="000000"/>
          <w:sz w:val="26"/>
          <w:szCs w:val="26"/>
        </w:rPr>
        <w:t xml:space="preserve">, поэтому мы обеспечиваем: минимальные цены и РЕАЛЬНУЮ гарантию на посаженные деревья. </w:t>
      </w:r>
    </w:p>
    <w:p w:rsidR="0056438A" w:rsidRPr="0056438A" w:rsidRDefault="0056438A" w:rsidP="0056438A">
      <w:pPr>
        <w:pStyle w:val="normal"/>
        <w:jc w:val="both"/>
        <w:rPr>
          <w:b/>
          <w:color w:val="000000"/>
          <w:sz w:val="10"/>
          <w:szCs w:val="10"/>
        </w:rPr>
      </w:pPr>
    </w:p>
    <w:p w:rsidR="00642427" w:rsidRDefault="00256BC8"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Высаживая кедры, Вы создаете прекрасное настоящее сейчас и закладываете лучшее будущее для следующих поколений! Пожалуйста, сообщите о принятых Вами решениях.</w:t>
      </w:r>
    </w:p>
    <w:p w:rsidR="0056438A" w:rsidRDefault="0056438A">
      <w:pPr>
        <w:pStyle w:val="normal"/>
        <w:jc w:val="both"/>
        <w:rPr>
          <w:color w:val="000000"/>
          <w:sz w:val="26"/>
          <w:szCs w:val="26"/>
        </w:rPr>
      </w:pPr>
    </w:p>
    <w:p w:rsidR="0056438A" w:rsidRDefault="00256BC8" w:rsidP="0056438A">
      <w:pPr>
        <w:pStyle w:val="normal"/>
        <w:tabs>
          <w:tab w:val="left" w:pos="213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Руководитель питомника "Кедр18"                        Игнатьев Алексей Геннадьевич</w:t>
      </w:r>
    </w:p>
    <w:p w:rsidR="00642427" w:rsidRDefault="0056438A" w:rsidP="0056438A">
      <w:pPr>
        <w:pStyle w:val="normal"/>
        <w:tabs>
          <w:tab w:val="left" w:pos="213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256BC8">
        <w:rPr>
          <w:b/>
          <w:color w:val="000000"/>
          <w:sz w:val="26"/>
          <w:szCs w:val="26"/>
        </w:rPr>
        <w:t>8-912-765-71-38</w:t>
      </w:r>
    </w:p>
    <w:sectPr w:rsidR="00642427" w:rsidSect="0056438A">
      <w:pgSz w:w="12240" w:h="15840"/>
      <w:pgMar w:top="709" w:right="1440" w:bottom="851" w:left="1440" w:header="360" w:footer="36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42427"/>
    <w:rsid w:val="00256BC8"/>
    <w:rsid w:val="0056438A"/>
    <w:rsid w:val="00642427"/>
    <w:rsid w:val="00B16699"/>
    <w:rsid w:val="00B21C56"/>
    <w:rsid w:val="00BB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99"/>
  </w:style>
  <w:style w:type="paragraph" w:styleId="1">
    <w:name w:val="heading 1"/>
    <w:basedOn w:val="normal"/>
    <w:next w:val="normal"/>
    <w:rsid w:val="006424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424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424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424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4242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64242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42427"/>
  </w:style>
  <w:style w:type="table" w:customStyle="1" w:styleId="TableNormal">
    <w:name w:val="Table Normal"/>
    <w:rsid w:val="006424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4242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6424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424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2024-03-18T16:43:00Z</dcterms:created>
  <dcterms:modified xsi:type="dcterms:W3CDTF">2024-03-19T02:52:00Z</dcterms:modified>
</cp:coreProperties>
</file>